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51388" w14:textId="77777777" w:rsidR="00B71E87" w:rsidRPr="00B606BF" w:rsidRDefault="00B71E87" w:rsidP="00B71E87">
      <w:pPr>
        <w:widowControl w:val="0"/>
        <w:autoSpaceDE w:val="0"/>
        <w:autoSpaceDN w:val="0"/>
        <w:spacing w:after="0" w:line="384" w:lineRule="auto"/>
        <w:jc w:val="center"/>
        <w:textAlignment w:val="baseline"/>
        <w:rPr>
          <w:rFonts w:ascii="Times New Roman" w:eastAsia="Times New Roman" w:hAnsi="Times New Roman" w:cs="Times New Roman"/>
          <w:b/>
          <w:bCs/>
          <w:color w:val="000000"/>
          <w:sz w:val="32"/>
          <w:szCs w:val="24"/>
        </w:rPr>
      </w:pPr>
      <w:r w:rsidRPr="00B606BF">
        <w:rPr>
          <w:rFonts w:ascii="Times New Roman" w:eastAsia="HCR Batang" w:hAnsi="Times New Roman" w:cs="Times New Roman"/>
          <w:b/>
          <w:bCs/>
          <w:color w:val="000000"/>
          <w:sz w:val="32"/>
          <w:szCs w:val="24"/>
        </w:rPr>
        <w:t>MÔ TẢ CÔNG VIỆC VỊ TRÍ</w:t>
      </w:r>
    </w:p>
    <w:p w14:paraId="4FF3CEB7" w14:textId="77777777" w:rsidR="002C11EC" w:rsidRPr="00B606BF" w:rsidRDefault="002C11EC" w:rsidP="002C11EC">
      <w:pPr>
        <w:widowControl w:val="0"/>
        <w:wordWrap w:val="0"/>
        <w:autoSpaceDE w:val="0"/>
        <w:autoSpaceDN w:val="0"/>
        <w:spacing w:after="0" w:line="384" w:lineRule="auto"/>
        <w:jc w:val="both"/>
        <w:textAlignment w:val="baseline"/>
        <w:rPr>
          <w:rFonts w:ascii="Times New Roman" w:eastAsia="Times New Roman" w:hAnsi="Times New Roman" w:cs="Times New Roman"/>
          <w:color w:val="000000"/>
          <w:sz w:val="26"/>
          <w:szCs w:val="26"/>
        </w:rPr>
      </w:pPr>
      <w:r w:rsidRPr="00B606BF">
        <w:rPr>
          <w:rFonts w:ascii="Times New Roman" w:eastAsia="HCR Batang" w:hAnsi="Times New Roman" w:cs="Times New Roman"/>
          <w:color w:val="000000"/>
          <w:sz w:val="26"/>
          <w:szCs w:val="26"/>
        </w:rPr>
        <w:t>Công ty CP BSR Việt Nam là chi nhánh của tập đoàn BSR Korea có trụ sở chính tại thành phố Daejeon – Hàn Quốc là một trong những công ty hàng đầu Hàn Quốc về tư vấn marketing, với các dịch vụ chuyên nghiệp về tư vấn đầu tư, thẩm định và điều tra thị trường. BSR đã và đang thực hiện các dự án xúc tiến thương mại lớn được bảo trợ bởi Chính phủ Hàn Quốc về các lĩnh vực chuyển giao công nghệ, thiết bị y tế, thực phẩm chức năng, dược phẩm sinh học và một số dự án quan trọng khác.</w:t>
      </w:r>
    </w:p>
    <w:p w14:paraId="6BAB14E8" w14:textId="77777777" w:rsidR="00B71E87" w:rsidRPr="00B606BF" w:rsidRDefault="00B71E87" w:rsidP="00B71E87">
      <w:pPr>
        <w:widowControl w:val="0"/>
        <w:wordWrap w:val="0"/>
        <w:autoSpaceDE w:val="0"/>
        <w:autoSpaceDN w:val="0"/>
        <w:spacing w:after="0" w:line="384" w:lineRule="auto"/>
        <w:jc w:val="both"/>
        <w:textAlignment w:val="baseline"/>
        <w:rPr>
          <w:rFonts w:ascii="Times New Roman" w:eastAsia="HCR Batang" w:hAnsi="Times New Roman" w:cs="Times New Roman"/>
          <w:color w:val="000000"/>
          <w:sz w:val="26"/>
          <w:szCs w:val="26"/>
        </w:rPr>
      </w:pPr>
    </w:p>
    <w:p w14:paraId="48219DCB" w14:textId="584B66CE" w:rsidR="002C11EC" w:rsidRPr="00B606BF" w:rsidRDefault="002C11EC" w:rsidP="00B71E87">
      <w:pPr>
        <w:pStyle w:val="ListParagraph"/>
        <w:widowControl w:val="0"/>
        <w:numPr>
          <w:ilvl w:val="0"/>
          <w:numId w:val="1"/>
        </w:numPr>
        <w:wordWrap w:val="0"/>
        <w:autoSpaceDE w:val="0"/>
        <w:autoSpaceDN w:val="0"/>
        <w:spacing w:after="0" w:line="384" w:lineRule="auto"/>
        <w:ind w:leftChars="0"/>
        <w:jc w:val="both"/>
        <w:textAlignment w:val="baseline"/>
        <w:rPr>
          <w:rFonts w:ascii="Times New Roman" w:eastAsia="Times New Roman" w:hAnsi="Times New Roman" w:cs="Times New Roman"/>
          <w:color w:val="FF0000"/>
          <w:sz w:val="26"/>
          <w:szCs w:val="26"/>
        </w:rPr>
      </w:pPr>
      <w:r w:rsidRPr="00B606BF">
        <w:rPr>
          <w:rFonts w:ascii="Times New Roman" w:eastAsia="HCR Batang" w:hAnsi="Times New Roman" w:cs="Times New Roman" w:hint="eastAsia"/>
          <w:b/>
          <w:color w:val="000000"/>
          <w:sz w:val="26"/>
          <w:szCs w:val="26"/>
        </w:rPr>
        <w:t>Vị trí tuyển dụng</w:t>
      </w:r>
      <w:r w:rsidRPr="00B606BF">
        <w:rPr>
          <w:rFonts w:ascii="Times New Roman" w:eastAsia="HCR Batang" w:hAnsi="Times New Roman" w:cs="Times New Roman" w:hint="eastAsia"/>
          <w:color w:val="000000"/>
          <w:sz w:val="26"/>
          <w:szCs w:val="26"/>
        </w:rPr>
        <w:t xml:space="preserve">: </w:t>
      </w:r>
      <w:r w:rsidR="00B71E87" w:rsidRPr="00B606BF">
        <w:rPr>
          <w:rFonts w:ascii="Times New Roman" w:eastAsia="HCR Batang" w:hAnsi="Times New Roman" w:cs="Times New Roman"/>
          <w:color w:val="000000"/>
          <w:sz w:val="26"/>
          <w:szCs w:val="26"/>
        </w:rPr>
        <w:t xml:space="preserve"> N</w:t>
      </w:r>
      <w:r w:rsidR="00B71E87" w:rsidRPr="00B606BF">
        <w:rPr>
          <w:rFonts w:ascii="Times New Roman" w:eastAsia="HCR Batang" w:hAnsi="Times New Roman" w:cs="Times New Roman"/>
          <w:b/>
          <w:color w:val="000000"/>
          <w:sz w:val="26"/>
          <w:szCs w:val="26"/>
        </w:rPr>
        <w:t>hân viên</w:t>
      </w:r>
      <w:r w:rsidRPr="00B606BF">
        <w:rPr>
          <w:rFonts w:ascii="Times New Roman" w:eastAsia="HCR Batang" w:hAnsi="Times New Roman" w:cs="Times New Roman" w:hint="eastAsia"/>
          <w:b/>
          <w:color w:val="000000"/>
          <w:sz w:val="26"/>
          <w:szCs w:val="26"/>
        </w:rPr>
        <w:t xml:space="preserve"> phòng marketing  (có</w:t>
      </w:r>
      <w:r w:rsidR="0060722B" w:rsidRPr="00B606BF">
        <w:rPr>
          <w:rFonts w:ascii="Times New Roman" w:eastAsia="HCR Batang" w:hAnsi="Times New Roman" w:cs="Times New Roman" w:hint="eastAsia"/>
          <w:b/>
          <w:color w:val="000000"/>
          <w:sz w:val="26"/>
          <w:szCs w:val="26"/>
        </w:rPr>
        <w:t xml:space="preserve"> khả năng giao tiếp bằng </w:t>
      </w:r>
      <w:r w:rsidRPr="00B606BF">
        <w:rPr>
          <w:rFonts w:ascii="Times New Roman" w:eastAsia="HCR Batang" w:hAnsi="Times New Roman" w:cs="Times New Roman" w:hint="eastAsia"/>
          <w:b/>
          <w:color w:val="000000"/>
          <w:sz w:val="26"/>
          <w:szCs w:val="26"/>
        </w:rPr>
        <w:t>tiếng</w:t>
      </w:r>
      <w:r w:rsidR="00B71E87" w:rsidRPr="00B606BF">
        <w:rPr>
          <w:rFonts w:ascii="Times New Roman" w:eastAsia="HCR Batang" w:hAnsi="Times New Roman" w:cs="Times New Roman"/>
          <w:b/>
          <w:color w:val="000000"/>
          <w:sz w:val="26"/>
          <w:szCs w:val="26"/>
        </w:rPr>
        <w:t xml:space="preserve"> Hàn</w:t>
      </w:r>
      <w:r w:rsidRPr="00B606BF">
        <w:rPr>
          <w:rFonts w:ascii="Times New Roman" w:eastAsia="HCR Batang" w:hAnsi="Times New Roman" w:cs="Times New Roman" w:hint="eastAsia"/>
          <w:b/>
          <w:color w:val="000000"/>
          <w:sz w:val="26"/>
          <w:szCs w:val="26"/>
        </w:rPr>
        <w:t>) : 01 người</w:t>
      </w:r>
    </w:p>
    <w:p w14:paraId="06235ABE" w14:textId="4CAF4E82" w:rsidR="00B71E87" w:rsidRPr="00B606BF" w:rsidRDefault="00B71E87" w:rsidP="00B71E87">
      <w:pPr>
        <w:pStyle w:val="ListParagraph"/>
        <w:widowControl w:val="0"/>
        <w:numPr>
          <w:ilvl w:val="0"/>
          <w:numId w:val="1"/>
        </w:numPr>
        <w:wordWrap w:val="0"/>
        <w:autoSpaceDE w:val="0"/>
        <w:autoSpaceDN w:val="0"/>
        <w:spacing w:after="0" w:line="384" w:lineRule="auto"/>
        <w:ind w:leftChars="0"/>
        <w:jc w:val="both"/>
        <w:textAlignment w:val="baseline"/>
        <w:rPr>
          <w:rFonts w:ascii="Times New Roman" w:eastAsia="Times New Roman" w:hAnsi="Times New Roman" w:cs="Times New Roman"/>
          <w:color w:val="FF0000"/>
          <w:sz w:val="26"/>
          <w:szCs w:val="26"/>
        </w:rPr>
      </w:pPr>
      <w:r w:rsidRPr="00B606BF">
        <w:rPr>
          <w:rFonts w:ascii="Times New Roman" w:eastAsia="HCR Batang" w:hAnsi="Times New Roman" w:cs="Times New Roman"/>
          <w:b/>
          <w:color w:val="FF0000"/>
          <w:sz w:val="26"/>
          <w:szCs w:val="26"/>
        </w:rPr>
        <w:t>Địa điểm làm việc</w:t>
      </w:r>
      <w:r w:rsidRPr="00B606BF">
        <w:rPr>
          <w:rFonts w:ascii="Times New Roman" w:eastAsia="HCR Batang" w:hAnsi="Times New Roman" w:cs="Times New Roman"/>
          <w:color w:val="FF0000"/>
          <w:sz w:val="26"/>
          <w:szCs w:val="26"/>
        </w:rPr>
        <w:t xml:space="preserve">: </w:t>
      </w:r>
    </w:p>
    <w:p w14:paraId="155CDD74" w14:textId="77777777" w:rsidR="00B71E87" w:rsidRPr="00B606BF" w:rsidRDefault="00B71E87" w:rsidP="002C11EC">
      <w:pPr>
        <w:widowControl w:val="0"/>
        <w:numPr>
          <w:ilvl w:val="0"/>
          <w:numId w:val="6"/>
        </w:numPr>
        <w:tabs>
          <w:tab w:val="left" w:pos="567"/>
        </w:tabs>
        <w:wordWrap w:val="0"/>
        <w:autoSpaceDE w:val="0"/>
        <w:autoSpaceDN w:val="0"/>
        <w:spacing w:after="0" w:line="384" w:lineRule="auto"/>
        <w:ind w:leftChars="129" w:left="284"/>
        <w:jc w:val="both"/>
        <w:textAlignment w:val="baseline"/>
        <w:rPr>
          <w:rFonts w:ascii="Times New Roman" w:eastAsia="Times New Roman" w:hAnsi="Times New Roman" w:cs="Times New Roman"/>
          <w:color w:val="000000"/>
          <w:sz w:val="26"/>
          <w:szCs w:val="26"/>
        </w:rPr>
      </w:pPr>
      <w:r w:rsidRPr="00B606BF">
        <w:rPr>
          <w:rFonts w:ascii="Times New Roman" w:eastAsia="HCR Batang" w:hAnsi="Times New Roman" w:cs="Times New Roman"/>
          <w:color w:val="000000"/>
          <w:sz w:val="26"/>
          <w:szCs w:val="26"/>
        </w:rPr>
        <w:t>Thời gian: 8:30 ~ 17:30 từ thứ 2 đến thứ 6 hàng tuần</w:t>
      </w:r>
    </w:p>
    <w:p w14:paraId="26A867FC" w14:textId="77777777" w:rsidR="00B71E87" w:rsidRPr="00B606BF" w:rsidRDefault="00B71E87" w:rsidP="002C11EC">
      <w:pPr>
        <w:pStyle w:val="ListParagraph"/>
        <w:widowControl w:val="0"/>
        <w:numPr>
          <w:ilvl w:val="0"/>
          <w:numId w:val="6"/>
        </w:numPr>
        <w:tabs>
          <w:tab w:val="left" w:pos="567"/>
        </w:tabs>
        <w:wordWrap w:val="0"/>
        <w:autoSpaceDE w:val="0"/>
        <w:autoSpaceDN w:val="0"/>
        <w:spacing w:after="0" w:line="384" w:lineRule="auto"/>
        <w:ind w:leftChars="129" w:left="284"/>
        <w:jc w:val="both"/>
        <w:textAlignment w:val="baseline"/>
        <w:rPr>
          <w:rFonts w:ascii="Times New Roman" w:eastAsia="Times New Roman" w:hAnsi="Times New Roman" w:cs="Times New Roman"/>
          <w:color w:val="000000"/>
          <w:sz w:val="26"/>
          <w:szCs w:val="26"/>
        </w:rPr>
      </w:pPr>
      <w:r w:rsidRPr="00B606BF">
        <w:rPr>
          <w:rFonts w:ascii="Times New Roman" w:eastAsia="HCR Batang" w:hAnsi="Times New Roman" w:cs="Times New Roman"/>
          <w:color w:val="000000"/>
          <w:sz w:val="26"/>
          <w:szCs w:val="26"/>
        </w:rPr>
        <w:t>Tham khảo link website công ty http://bsrvietnam.com/</w:t>
      </w:r>
    </w:p>
    <w:p w14:paraId="1D2448D1" w14:textId="77777777" w:rsidR="00B71E87" w:rsidRPr="00B606BF" w:rsidRDefault="00B71E87" w:rsidP="00B71E87">
      <w:pPr>
        <w:widowControl w:val="0"/>
        <w:wordWrap w:val="0"/>
        <w:autoSpaceDE w:val="0"/>
        <w:autoSpaceDN w:val="0"/>
        <w:spacing w:after="0" w:line="384" w:lineRule="auto"/>
        <w:jc w:val="both"/>
        <w:textAlignment w:val="baseline"/>
        <w:rPr>
          <w:rFonts w:ascii="Times New Roman" w:eastAsia="Times New Roman" w:hAnsi="Times New Roman" w:cs="Times New Roman"/>
          <w:b/>
          <w:color w:val="000000"/>
          <w:sz w:val="26"/>
          <w:szCs w:val="26"/>
        </w:rPr>
      </w:pPr>
      <w:r w:rsidRPr="00B606BF">
        <w:rPr>
          <w:rFonts w:ascii="Times New Roman" w:eastAsia="HCR Batang" w:hAnsi="Times New Roman" w:cs="Times New Roman"/>
          <w:b/>
          <w:color w:val="000000"/>
          <w:sz w:val="26"/>
          <w:szCs w:val="26"/>
        </w:rPr>
        <w:t>Mô tả công việc:</w:t>
      </w:r>
    </w:p>
    <w:p w14:paraId="140A4096" w14:textId="77777777" w:rsidR="00B71E87" w:rsidRPr="00B606BF" w:rsidRDefault="00B71E87" w:rsidP="002C11EC">
      <w:pPr>
        <w:pStyle w:val="ListParagraph"/>
        <w:widowControl w:val="0"/>
        <w:numPr>
          <w:ilvl w:val="0"/>
          <w:numId w:val="7"/>
        </w:numPr>
        <w:wordWrap w:val="0"/>
        <w:autoSpaceDE w:val="0"/>
        <w:autoSpaceDN w:val="0"/>
        <w:spacing w:after="0" w:line="384" w:lineRule="auto"/>
        <w:ind w:leftChars="0" w:left="426" w:hanging="167"/>
        <w:jc w:val="both"/>
        <w:textAlignment w:val="baseline"/>
        <w:rPr>
          <w:rFonts w:ascii="Times New Roman" w:eastAsia="Times New Roman" w:hAnsi="Times New Roman" w:cs="Times New Roman"/>
          <w:color w:val="000000"/>
          <w:sz w:val="26"/>
          <w:szCs w:val="26"/>
        </w:rPr>
      </w:pPr>
      <w:r w:rsidRPr="00B606BF">
        <w:rPr>
          <w:rFonts w:ascii="Times New Roman" w:eastAsia="HCR Batang" w:hAnsi="Times New Roman" w:cs="Times New Roman"/>
          <w:color w:val="000000"/>
          <w:sz w:val="26"/>
          <w:szCs w:val="26"/>
        </w:rPr>
        <w:t xml:space="preserve">-Dịch các tài liệu của Công ty </w:t>
      </w:r>
      <w:proofErr w:type="gramStart"/>
      <w:r w:rsidRPr="00B606BF">
        <w:rPr>
          <w:rFonts w:ascii="Times New Roman" w:eastAsia="HCR Batang" w:hAnsi="Times New Roman" w:cs="Times New Roman"/>
          <w:color w:val="000000"/>
          <w:sz w:val="26"/>
          <w:szCs w:val="26"/>
        </w:rPr>
        <w:t>theo</w:t>
      </w:r>
      <w:proofErr w:type="gramEnd"/>
      <w:r w:rsidRPr="00B606BF">
        <w:rPr>
          <w:rFonts w:ascii="Times New Roman" w:eastAsia="HCR Batang" w:hAnsi="Times New Roman" w:cs="Times New Roman"/>
          <w:color w:val="000000"/>
          <w:sz w:val="26"/>
          <w:szCs w:val="26"/>
        </w:rPr>
        <w:t xml:space="preserve"> yêu cầu.</w:t>
      </w:r>
    </w:p>
    <w:p w14:paraId="685C78FB" w14:textId="6BC86EF6" w:rsidR="00B71E87" w:rsidRPr="00B606BF" w:rsidRDefault="00B71E87" w:rsidP="002C11EC">
      <w:pPr>
        <w:pStyle w:val="ListParagraph"/>
        <w:widowControl w:val="0"/>
        <w:numPr>
          <w:ilvl w:val="0"/>
          <w:numId w:val="7"/>
        </w:numPr>
        <w:wordWrap w:val="0"/>
        <w:autoSpaceDE w:val="0"/>
        <w:autoSpaceDN w:val="0"/>
        <w:spacing w:after="0" w:line="384" w:lineRule="auto"/>
        <w:ind w:leftChars="0" w:left="426" w:hanging="167"/>
        <w:jc w:val="both"/>
        <w:textAlignment w:val="baseline"/>
        <w:rPr>
          <w:rFonts w:ascii="Times New Roman" w:eastAsia="Times New Roman" w:hAnsi="Times New Roman" w:cs="Times New Roman"/>
          <w:color w:val="000000"/>
          <w:sz w:val="26"/>
          <w:szCs w:val="26"/>
        </w:rPr>
      </w:pPr>
      <w:r w:rsidRPr="00B606BF">
        <w:rPr>
          <w:rFonts w:ascii="Times New Roman" w:eastAsia="HCR Batang" w:hAnsi="Times New Roman" w:cs="Times New Roman"/>
          <w:color w:val="000000"/>
          <w:sz w:val="26"/>
          <w:szCs w:val="26"/>
        </w:rPr>
        <w:t>Hỗ trợ các nhân viên khác trong Công ty liên hệ với Công ty mẹ bên Hàn Quốc.</w:t>
      </w:r>
    </w:p>
    <w:p w14:paraId="3E9A21C1" w14:textId="4497B7A4" w:rsidR="00B71E87" w:rsidRPr="00B606BF" w:rsidRDefault="00B71E87" w:rsidP="002C11EC">
      <w:pPr>
        <w:pStyle w:val="ListParagraph"/>
        <w:widowControl w:val="0"/>
        <w:numPr>
          <w:ilvl w:val="0"/>
          <w:numId w:val="7"/>
        </w:numPr>
        <w:wordWrap w:val="0"/>
        <w:autoSpaceDE w:val="0"/>
        <w:autoSpaceDN w:val="0"/>
        <w:spacing w:after="0" w:line="384" w:lineRule="auto"/>
        <w:ind w:leftChars="0" w:left="426" w:hanging="167"/>
        <w:jc w:val="both"/>
        <w:textAlignment w:val="baseline"/>
        <w:rPr>
          <w:rFonts w:ascii="Times New Roman" w:eastAsia="Times New Roman" w:hAnsi="Times New Roman" w:cs="Times New Roman"/>
          <w:color w:val="000000"/>
          <w:sz w:val="26"/>
          <w:szCs w:val="26"/>
        </w:rPr>
      </w:pPr>
      <w:r w:rsidRPr="00B606BF">
        <w:rPr>
          <w:rFonts w:ascii="Times New Roman" w:eastAsia="HCR Batang" w:hAnsi="Times New Roman" w:cs="Times New Roman"/>
          <w:color w:val="000000"/>
          <w:sz w:val="26"/>
          <w:szCs w:val="26"/>
        </w:rPr>
        <w:t>Hỗ trợ phiên dịch khi cần thiết.</w:t>
      </w:r>
    </w:p>
    <w:p w14:paraId="3A0DCA85" w14:textId="7F3F4EA9" w:rsidR="00B71E87" w:rsidRPr="00B606BF" w:rsidRDefault="00B71E87" w:rsidP="002C11EC">
      <w:pPr>
        <w:pStyle w:val="ListParagraph"/>
        <w:widowControl w:val="0"/>
        <w:numPr>
          <w:ilvl w:val="0"/>
          <w:numId w:val="7"/>
        </w:numPr>
        <w:wordWrap w:val="0"/>
        <w:autoSpaceDE w:val="0"/>
        <w:autoSpaceDN w:val="0"/>
        <w:spacing w:after="0" w:line="384" w:lineRule="auto"/>
        <w:ind w:leftChars="0" w:left="426" w:hanging="167"/>
        <w:jc w:val="both"/>
        <w:textAlignment w:val="baseline"/>
        <w:rPr>
          <w:rFonts w:ascii="Times New Roman" w:eastAsia="Times New Roman" w:hAnsi="Times New Roman" w:cs="Times New Roman"/>
          <w:color w:val="000000"/>
          <w:sz w:val="26"/>
          <w:szCs w:val="26"/>
        </w:rPr>
      </w:pPr>
      <w:r w:rsidRPr="00B606BF">
        <w:rPr>
          <w:rFonts w:ascii="Times New Roman" w:eastAsia="HCR Batang" w:hAnsi="Times New Roman" w:cs="Times New Roman"/>
          <w:color w:val="000000"/>
          <w:sz w:val="26"/>
          <w:szCs w:val="26"/>
        </w:rPr>
        <w:t xml:space="preserve">Làm các công việc được phân công </w:t>
      </w:r>
      <w:proofErr w:type="gramStart"/>
      <w:r w:rsidRPr="00B606BF">
        <w:rPr>
          <w:rFonts w:ascii="Times New Roman" w:eastAsia="HCR Batang" w:hAnsi="Times New Roman" w:cs="Times New Roman"/>
          <w:color w:val="000000"/>
          <w:sz w:val="26"/>
          <w:szCs w:val="26"/>
        </w:rPr>
        <w:t>theo</w:t>
      </w:r>
      <w:proofErr w:type="gramEnd"/>
      <w:r w:rsidRPr="00B606BF">
        <w:rPr>
          <w:rFonts w:ascii="Times New Roman" w:eastAsia="HCR Batang" w:hAnsi="Times New Roman" w:cs="Times New Roman"/>
          <w:color w:val="000000"/>
          <w:sz w:val="26"/>
          <w:szCs w:val="26"/>
        </w:rPr>
        <w:t xml:space="preserve"> dự án của Công ty.</w:t>
      </w:r>
    </w:p>
    <w:p w14:paraId="3E1F2F40" w14:textId="27AAC524" w:rsidR="00B71E87" w:rsidRPr="00B606BF" w:rsidRDefault="00B71E87" w:rsidP="002C11EC">
      <w:pPr>
        <w:pStyle w:val="ListParagraph"/>
        <w:widowControl w:val="0"/>
        <w:numPr>
          <w:ilvl w:val="0"/>
          <w:numId w:val="7"/>
        </w:numPr>
        <w:wordWrap w:val="0"/>
        <w:autoSpaceDE w:val="0"/>
        <w:autoSpaceDN w:val="0"/>
        <w:spacing w:after="0" w:line="384" w:lineRule="auto"/>
        <w:ind w:leftChars="0" w:left="426" w:hanging="167"/>
        <w:jc w:val="both"/>
        <w:textAlignment w:val="baseline"/>
        <w:rPr>
          <w:rFonts w:ascii="Times New Roman" w:eastAsia="Times New Roman" w:hAnsi="Times New Roman" w:cs="Times New Roman"/>
          <w:color w:val="000000"/>
          <w:sz w:val="26"/>
          <w:szCs w:val="26"/>
        </w:rPr>
      </w:pPr>
      <w:r w:rsidRPr="00B606BF">
        <w:rPr>
          <w:rFonts w:ascii="Times New Roman" w:eastAsia="HCR Batang" w:hAnsi="Times New Roman" w:cs="Times New Roman"/>
          <w:color w:val="000000"/>
          <w:sz w:val="26"/>
          <w:szCs w:val="26"/>
        </w:rPr>
        <w:t>Thực hiện các yêu cầu khác từ quản lí.</w:t>
      </w:r>
    </w:p>
    <w:p w14:paraId="24F84ED9" w14:textId="77777777" w:rsidR="00B71E87" w:rsidRPr="00B606BF" w:rsidRDefault="00B71E87" w:rsidP="00B71E87">
      <w:pPr>
        <w:widowControl w:val="0"/>
        <w:wordWrap w:val="0"/>
        <w:autoSpaceDE w:val="0"/>
        <w:autoSpaceDN w:val="0"/>
        <w:spacing w:after="0" w:line="384" w:lineRule="auto"/>
        <w:jc w:val="both"/>
        <w:textAlignment w:val="baseline"/>
        <w:rPr>
          <w:rFonts w:ascii="Times New Roman" w:eastAsia="Times New Roman" w:hAnsi="Times New Roman" w:cs="Times New Roman"/>
          <w:b/>
          <w:color w:val="000000"/>
          <w:sz w:val="26"/>
          <w:szCs w:val="26"/>
        </w:rPr>
      </w:pPr>
      <w:r w:rsidRPr="00B606BF">
        <w:rPr>
          <w:rFonts w:ascii="Times New Roman" w:eastAsia="HCR Batang" w:hAnsi="Times New Roman" w:cs="Times New Roman"/>
          <w:b/>
          <w:color w:val="000000"/>
          <w:sz w:val="26"/>
          <w:szCs w:val="26"/>
        </w:rPr>
        <w:t>Yêu cầu:</w:t>
      </w:r>
    </w:p>
    <w:p w14:paraId="64F59C2B" w14:textId="7190A240" w:rsidR="00B71E87" w:rsidRPr="00B606BF" w:rsidRDefault="00B71E87" w:rsidP="002C11EC">
      <w:pPr>
        <w:pStyle w:val="ListParagraph"/>
        <w:widowControl w:val="0"/>
        <w:numPr>
          <w:ilvl w:val="0"/>
          <w:numId w:val="7"/>
        </w:numPr>
        <w:wordWrap w:val="0"/>
        <w:autoSpaceDE w:val="0"/>
        <w:autoSpaceDN w:val="0"/>
        <w:spacing w:after="0" w:line="384" w:lineRule="auto"/>
        <w:ind w:leftChars="0" w:left="426" w:hanging="309"/>
        <w:jc w:val="both"/>
        <w:textAlignment w:val="baseline"/>
        <w:rPr>
          <w:rFonts w:ascii="Times New Roman" w:eastAsia="Times New Roman" w:hAnsi="Times New Roman" w:cs="Times New Roman"/>
          <w:color w:val="000000"/>
          <w:sz w:val="26"/>
          <w:szCs w:val="26"/>
        </w:rPr>
      </w:pPr>
      <w:r w:rsidRPr="00B606BF">
        <w:rPr>
          <w:rFonts w:ascii="Times New Roman" w:eastAsia="HCR Batang" w:hAnsi="Times New Roman" w:cs="Times New Roman"/>
          <w:color w:val="000000"/>
          <w:sz w:val="26"/>
          <w:szCs w:val="26"/>
        </w:rPr>
        <w:t>Độ tuổi từ 24 trở lên; Ngoại hình khá, có sức khỏe tốt.</w:t>
      </w:r>
    </w:p>
    <w:p w14:paraId="3D750672" w14:textId="77777777" w:rsidR="00B71E87" w:rsidRPr="00B606BF" w:rsidRDefault="00B71E87" w:rsidP="002C11EC">
      <w:pPr>
        <w:pStyle w:val="ListParagraph"/>
        <w:widowControl w:val="0"/>
        <w:numPr>
          <w:ilvl w:val="0"/>
          <w:numId w:val="8"/>
        </w:numPr>
        <w:wordWrap w:val="0"/>
        <w:autoSpaceDE w:val="0"/>
        <w:autoSpaceDN w:val="0"/>
        <w:spacing w:after="0" w:line="384" w:lineRule="auto"/>
        <w:ind w:leftChars="0" w:left="426" w:hanging="309"/>
        <w:jc w:val="both"/>
        <w:textAlignment w:val="baseline"/>
        <w:rPr>
          <w:rFonts w:ascii="Times New Roman" w:eastAsia="Times New Roman" w:hAnsi="Times New Roman" w:cs="Times New Roman"/>
          <w:color w:val="000000"/>
          <w:sz w:val="26"/>
          <w:szCs w:val="26"/>
        </w:rPr>
      </w:pPr>
      <w:r w:rsidRPr="00B606BF">
        <w:rPr>
          <w:rFonts w:ascii="Times New Roman" w:eastAsia="HCR Batang" w:hAnsi="Times New Roman" w:cs="Times New Roman"/>
          <w:color w:val="000000"/>
          <w:sz w:val="26"/>
          <w:szCs w:val="26"/>
        </w:rPr>
        <w:t>-Tốt nghiệp chuyên ngành tiếng Hàn</w:t>
      </w:r>
      <w:r w:rsidRPr="00B606BF">
        <w:rPr>
          <w:rFonts w:ascii="Times New Roman" w:eastAsia="HCR Batang" w:hAnsi="Times New Roman" w:cs="Times New Roman"/>
          <w:b/>
          <w:color w:val="000000"/>
          <w:sz w:val="26"/>
          <w:szCs w:val="26"/>
        </w:rPr>
        <w:t>. Topik 5 trở lên</w:t>
      </w:r>
      <w:r w:rsidRPr="00B606BF">
        <w:rPr>
          <w:rFonts w:ascii="Times New Roman" w:eastAsia="HCR Batang" w:hAnsi="Times New Roman" w:cs="Times New Roman"/>
          <w:color w:val="000000"/>
          <w:sz w:val="26"/>
          <w:szCs w:val="26"/>
        </w:rPr>
        <w:t>. Không yêu cầu kinh nghiệm.</w:t>
      </w:r>
    </w:p>
    <w:p w14:paraId="4D8521AC" w14:textId="3AF69794" w:rsidR="00B71E87" w:rsidRPr="00B606BF" w:rsidRDefault="00B71E87" w:rsidP="002C11EC">
      <w:pPr>
        <w:pStyle w:val="ListParagraph"/>
        <w:widowControl w:val="0"/>
        <w:numPr>
          <w:ilvl w:val="0"/>
          <w:numId w:val="8"/>
        </w:numPr>
        <w:wordWrap w:val="0"/>
        <w:autoSpaceDE w:val="0"/>
        <w:autoSpaceDN w:val="0"/>
        <w:spacing w:after="0" w:line="384" w:lineRule="auto"/>
        <w:ind w:leftChars="0" w:left="426" w:hanging="309"/>
        <w:jc w:val="both"/>
        <w:textAlignment w:val="baseline"/>
        <w:rPr>
          <w:rFonts w:ascii="Times New Roman" w:eastAsia="Times New Roman" w:hAnsi="Times New Roman" w:cs="Times New Roman"/>
          <w:color w:val="000000"/>
          <w:sz w:val="26"/>
          <w:szCs w:val="26"/>
        </w:rPr>
      </w:pPr>
      <w:r w:rsidRPr="00B606BF">
        <w:rPr>
          <w:rFonts w:ascii="Times New Roman" w:eastAsia="HCR Batang" w:hAnsi="Times New Roman" w:cs="Times New Roman"/>
          <w:color w:val="000000"/>
          <w:sz w:val="26"/>
          <w:szCs w:val="26"/>
        </w:rPr>
        <w:t xml:space="preserve">Có thể đi công tác trong và ngoài nước </w:t>
      </w:r>
      <w:proofErr w:type="gramStart"/>
      <w:r w:rsidRPr="00B606BF">
        <w:rPr>
          <w:rFonts w:ascii="Times New Roman" w:eastAsia="HCR Batang" w:hAnsi="Times New Roman" w:cs="Times New Roman"/>
          <w:color w:val="000000"/>
          <w:sz w:val="26"/>
          <w:szCs w:val="26"/>
        </w:rPr>
        <w:t>theo</w:t>
      </w:r>
      <w:proofErr w:type="gramEnd"/>
      <w:r w:rsidRPr="00B606BF">
        <w:rPr>
          <w:rFonts w:ascii="Times New Roman" w:eastAsia="HCR Batang" w:hAnsi="Times New Roman" w:cs="Times New Roman"/>
          <w:color w:val="000000"/>
          <w:sz w:val="26"/>
          <w:szCs w:val="26"/>
        </w:rPr>
        <w:t xml:space="preserve"> yêu cầu.</w:t>
      </w:r>
    </w:p>
    <w:p w14:paraId="0769B0A9" w14:textId="0E80B54B" w:rsidR="00B71E87" w:rsidRPr="00B606BF" w:rsidRDefault="00B71E87" w:rsidP="002C11EC">
      <w:pPr>
        <w:pStyle w:val="ListParagraph"/>
        <w:widowControl w:val="0"/>
        <w:numPr>
          <w:ilvl w:val="0"/>
          <w:numId w:val="8"/>
        </w:numPr>
        <w:wordWrap w:val="0"/>
        <w:autoSpaceDE w:val="0"/>
        <w:autoSpaceDN w:val="0"/>
        <w:spacing w:after="0" w:line="384" w:lineRule="auto"/>
        <w:ind w:leftChars="0" w:left="426" w:hanging="309"/>
        <w:jc w:val="both"/>
        <w:textAlignment w:val="baseline"/>
        <w:rPr>
          <w:rFonts w:ascii="Times New Roman" w:eastAsia="Times New Roman" w:hAnsi="Times New Roman" w:cs="Times New Roman"/>
          <w:color w:val="000000"/>
          <w:sz w:val="26"/>
          <w:szCs w:val="26"/>
        </w:rPr>
      </w:pPr>
      <w:r w:rsidRPr="00B606BF">
        <w:rPr>
          <w:rFonts w:ascii="Times New Roman" w:eastAsia="HCR Batang" w:hAnsi="Times New Roman" w:cs="Times New Roman"/>
          <w:color w:val="000000"/>
          <w:sz w:val="26"/>
          <w:szCs w:val="26"/>
        </w:rPr>
        <w:t>Nhanh nhẹn, năng động, làm việc có trách nhiệm; có khả năng chịu áp lực công việc cao.</w:t>
      </w:r>
    </w:p>
    <w:p w14:paraId="43CB11D5" w14:textId="77777777" w:rsidR="00B71E87" w:rsidRPr="00B606BF" w:rsidRDefault="00B71E87" w:rsidP="00B71E87">
      <w:pPr>
        <w:widowControl w:val="0"/>
        <w:wordWrap w:val="0"/>
        <w:autoSpaceDE w:val="0"/>
        <w:autoSpaceDN w:val="0"/>
        <w:spacing w:after="0" w:line="384" w:lineRule="auto"/>
        <w:jc w:val="both"/>
        <w:textAlignment w:val="baseline"/>
        <w:rPr>
          <w:rFonts w:ascii="Times New Roman" w:eastAsia="Times New Roman" w:hAnsi="Times New Roman" w:cs="Times New Roman"/>
          <w:b/>
          <w:color w:val="000000"/>
          <w:sz w:val="26"/>
          <w:szCs w:val="26"/>
        </w:rPr>
      </w:pPr>
      <w:bookmarkStart w:id="0" w:name="_GoBack"/>
      <w:bookmarkEnd w:id="0"/>
      <w:r w:rsidRPr="00B606BF">
        <w:rPr>
          <w:rFonts w:ascii="Times New Roman" w:eastAsia="HCR Batang" w:hAnsi="Times New Roman" w:cs="Times New Roman"/>
          <w:b/>
          <w:color w:val="000000"/>
          <w:sz w:val="26"/>
          <w:szCs w:val="26"/>
        </w:rPr>
        <w:t>Quyền lợi:</w:t>
      </w:r>
    </w:p>
    <w:p w14:paraId="7B4ED252" w14:textId="49A2A548" w:rsidR="002C11EC" w:rsidRPr="00B606BF" w:rsidRDefault="002C11EC" w:rsidP="002C11EC">
      <w:pPr>
        <w:pStyle w:val="ListParagraph"/>
        <w:widowControl w:val="0"/>
        <w:numPr>
          <w:ilvl w:val="0"/>
          <w:numId w:val="8"/>
        </w:numPr>
        <w:wordWrap w:val="0"/>
        <w:autoSpaceDE w:val="0"/>
        <w:autoSpaceDN w:val="0"/>
        <w:spacing w:after="0" w:line="384" w:lineRule="auto"/>
        <w:ind w:leftChars="0" w:left="426" w:hanging="309"/>
        <w:jc w:val="both"/>
        <w:textAlignment w:val="baseline"/>
        <w:rPr>
          <w:rFonts w:ascii="Times New Roman" w:eastAsia="Times New Roman" w:hAnsi="Times New Roman" w:cs="Times New Roman"/>
          <w:b/>
          <w:color w:val="000000"/>
          <w:sz w:val="26"/>
          <w:szCs w:val="26"/>
        </w:rPr>
      </w:pPr>
      <w:r w:rsidRPr="00B606BF">
        <w:rPr>
          <w:rFonts w:ascii="Times New Roman" w:hAnsi="Times New Roman" w:cs="Times New Roman"/>
          <w:b/>
          <w:color w:val="000000"/>
          <w:sz w:val="26"/>
          <w:szCs w:val="26"/>
        </w:rPr>
        <w:t>M</w:t>
      </w:r>
      <w:r w:rsidRPr="00B606BF">
        <w:rPr>
          <w:rFonts w:ascii="Times New Roman" w:hAnsi="Times New Roman" w:cs="Times New Roman" w:hint="eastAsia"/>
          <w:b/>
          <w:color w:val="000000"/>
          <w:sz w:val="26"/>
          <w:szCs w:val="26"/>
        </w:rPr>
        <w:t>ức lương : ~ 1,000$ (tùy theo năng lực)</w:t>
      </w:r>
    </w:p>
    <w:p w14:paraId="6077FA9C" w14:textId="4E2F396A" w:rsidR="00B71E87" w:rsidRPr="00B606BF" w:rsidRDefault="00B71E87" w:rsidP="002C11EC">
      <w:pPr>
        <w:pStyle w:val="ListParagraph"/>
        <w:widowControl w:val="0"/>
        <w:numPr>
          <w:ilvl w:val="0"/>
          <w:numId w:val="8"/>
        </w:numPr>
        <w:wordWrap w:val="0"/>
        <w:autoSpaceDE w:val="0"/>
        <w:autoSpaceDN w:val="0"/>
        <w:spacing w:after="0" w:line="384" w:lineRule="auto"/>
        <w:ind w:leftChars="0" w:left="426" w:hanging="309"/>
        <w:jc w:val="both"/>
        <w:textAlignment w:val="baseline"/>
        <w:rPr>
          <w:rFonts w:ascii="Times New Roman" w:eastAsia="Times New Roman" w:hAnsi="Times New Roman" w:cs="Times New Roman"/>
          <w:color w:val="000000"/>
          <w:sz w:val="26"/>
          <w:szCs w:val="26"/>
        </w:rPr>
      </w:pPr>
      <w:r w:rsidRPr="00B606BF">
        <w:rPr>
          <w:rFonts w:ascii="Times New Roman" w:eastAsia="HCR Batang" w:hAnsi="Times New Roman" w:cs="Times New Roman"/>
          <w:color w:val="000000"/>
          <w:sz w:val="26"/>
          <w:szCs w:val="26"/>
        </w:rPr>
        <w:t xml:space="preserve">Chế độ nghỉ phép 12 ngày/năm, có BHXH, BHYT </w:t>
      </w:r>
      <w:proofErr w:type="gramStart"/>
      <w:r w:rsidRPr="00B606BF">
        <w:rPr>
          <w:rFonts w:ascii="Times New Roman" w:eastAsia="HCR Batang" w:hAnsi="Times New Roman" w:cs="Times New Roman"/>
          <w:color w:val="000000"/>
          <w:sz w:val="26"/>
          <w:szCs w:val="26"/>
        </w:rPr>
        <w:t>theo</w:t>
      </w:r>
      <w:proofErr w:type="gramEnd"/>
      <w:r w:rsidRPr="00B606BF">
        <w:rPr>
          <w:rFonts w:ascii="Times New Roman" w:eastAsia="HCR Batang" w:hAnsi="Times New Roman" w:cs="Times New Roman"/>
          <w:color w:val="000000"/>
          <w:sz w:val="26"/>
          <w:szCs w:val="26"/>
        </w:rPr>
        <w:t xml:space="preserve"> Quy định của Pháp luật VN. </w:t>
      </w:r>
    </w:p>
    <w:p w14:paraId="75D61187" w14:textId="259B1AEF" w:rsidR="00B71E87" w:rsidRPr="00B606BF" w:rsidRDefault="00B71E87" w:rsidP="002C11EC">
      <w:pPr>
        <w:pStyle w:val="ListParagraph"/>
        <w:widowControl w:val="0"/>
        <w:numPr>
          <w:ilvl w:val="0"/>
          <w:numId w:val="8"/>
        </w:numPr>
        <w:wordWrap w:val="0"/>
        <w:autoSpaceDE w:val="0"/>
        <w:autoSpaceDN w:val="0"/>
        <w:spacing w:after="0" w:line="384" w:lineRule="auto"/>
        <w:ind w:leftChars="0" w:left="426" w:hanging="309"/>
        <w:jc w:val="both"/>
        <w:textAlignment w:val="baseline"/>
        <w:rPr>
          <w:rFonts w:ascii="Times New Roman" w:eastAsia="HCR Batang" w:hAnsi="Times New Roman" w:cs="Times New Roman"/>
          <w:color w:val="000000"/>
          <w:sz w:val="26"/>
          <w:szCs w:val="26"/>
        </w:rPr>
      </w:pPr>
      <w:r w:rsidRPr="00B606BF">
        <w:rPr>
          <w:rFonts w:ascii="Times New Roman" w:eastAsia="HCR Batang" w:hAnsi="Times New Roman" w:cs="Times New Roman"/>
          <w:color w:val="000000"/>
          <w:sz w:val="26"/>
          <w:szCs w:val="26"/>
        </w:rPr>
        <w:lastRenderedPageBreak/>
        <w:t>Chế độ lương, thưởng Quy định của Pháp luật và Quy chế của Công ty.</w:t>
      </w:r>
    </w:p>
    <w:p w14:paraId="50F8989D" w14:textId="6C039E91" w:rsidR="002C11EC" w:rsidRPr="00B606BF" w:rsidRDefault="002C11EC" w:rsidP="002C11EC">
      <w:pPr>
        <w:pStyle w:val="ListParagraph"/>
        <w:widowControl w:val="0"/>
        <w:numPr>
          <w:ilvl w:val="0"/>
          <w:numId w:val="9"/>
        </w:numPr>
        <w:wordWrap w:val="0"/>
        <w:autoSpaceDE w:val="0"/>
        <w:autoSpaceDN w:val="0"/>
        <w:spacing w:after="0" w:line="384" w:lineRule="auto"/>
        <w:ind w:leftChars="0" w:left="426" w:hanging="309"/>
        <w:jc w:val="both"/>
        <w:textAlignment w:val="baseline"/>
        <w:rPr>
          <w:rFonts w:ascii="Times New Roman" w:eastAsia="Times New Roman" w:hAnsi="Times New Roman" w:cs="Times New Roman"/>
          <w:color w:val="000000"/>
          <w:sz w:val="26"/>
          <w:szCs w:val="26"/>
        </w:rPr>
      </w:pPr>
      <w:r w:rsidRPr="00B606BF">
        <w:rPr>
          <w:rFonts w:ascii="Times New Roman" w:eastAsia="HCR Batang" w:hAnsi="Times New Roman" w:cs="Times New Roman" w:hint="eastAsia"/>
          <w:color w:val="000000"/>
          <w:sz w:val="26"/>
          <w:szCs w:val="26"/>
        </w:rPr>
        <w:t>Được đào tạo nếu chưa có kiến thức chuyên môn marketing</w:t>
      </w:r>
    </w:p>
    <w:p w14:paraId="306B6699" w14:textId="1DF08868" w:rsidR="00B71E87" w:rsidRPr="00B606BF" w:rsidRDefault="00B71E87" w:rsidP="002C11EC">
      <w:pPr>
        <w:pStyle w:val="ListParagraph"/>
        <w:widowControl w:val="0"/>
        <w:numPr>
          <w:ilvl w:val="0"/>
          <w:numId w:val="9"/>
        </w:numPr>
        <w:wordWrap w:val="0"/>
        <w:autoSpaceDE w:val="0"/>
        <w:autoSpaceDN w:val="0"/>
        <w:spacing w:after="0" w:line="384" w:lineRule="auto"/>
        <w:ind w:leftChars="0" w:left="426" w:hanging="309"/>
        <w:jc w:val="both"/>
        <w:textAlignment w:val="baseline"/>
        <w:rPr>
          <w:rFonts w:ascii="Times New Roman" w:eastAsia="Times New Roman" w:hAnsi="Times New Roman" w:cs="Times New Roman"/>
          <w:color w:val="000000"/>
          <w:sz w:val="26"/>
          <w:szCs w:val="26"/>
        </w:rPr>
      </w:pPr>
      <w:r w:rsidRPr="00B606BF">
        <w:rPr>
          <w:rFonts w:ascii="Times New Roman" w:eastAsia="HCR Batang" w:hAnsi="Times New Roman" w:cs="Times New Roman"/>
          <w:color w:val="000000"/>
          <w:sz w:val="26"/>
          <w:szCs w:val="26"/>
        </w:rPr>
        <w:t>Môi trường chuyên nghiệp, trẻ, năng động, có cơ hội tự do để phát triển bản thân.</w:t>
      </w:r>
    </w:p>
    <w:p w14:paraId="234BCD7B" w14:textId="77777777" w:rsidR="00B71E87" w:rsidRPr="00B606BF" w:rsidRDefault="00B71E87" w:rsidP="00B71E87">
      <w:pPr>
        <w:widowControl w:val="0"/>
        <w:wordWrap w:val="0"/>
        <w:autoSpaceDE w:val="0"/>
        <w:autoSpaceDN w:val="0"/>
        <w:spacing w:after="0" w:line="384" w:lineRule="auto"/>
        <w:jc w:val="both"/>
        <w:textAlignment w:val="baseline"/>
        <w:rPr>
          <w:rFonts w:ascii="Times New Roman" w:eastAsia="HCR Batang" w:hAnsi="Times New Roman" w:cs="Times New Roman"/>
          <w:color w:val="000000"/>
          <w:sz w:val="26"/>
          <w:szCs w:val="26"/>
        </w:rPr>
      </w:pPr>
    </w:p>
    <w:p w14:paraId="3958CCF7" w14:textId="77777777" w:rsidR="002C11EC" w:rsidRPr="00B606BF" w:rsidRDefault="002C11EC" w:rsidP="002C11EC">
      <w:pPr>
        <w:widowControl w:val="0"/>
        <w:numPr>
          <w:ilvl w:val="0"/>
          <w:numId w:val="3"/>
        </w:numPr>
        <w:wordWrap w:val="0"/>
        <w:autoSpaceDE w:val="0"/>
        <w:autoSpaceDN w:val="0"/>
        <w:spacing w:after="0" w:line="240" w:lineRule="auto"/>
        <w:jc w:val="both"/>
        <w:textAlignment w:val="baseline"/>
        <w:rPr>
          <w:rFonts w:ascii="Times New Roman" w:eastAsia="HCR Batang" w:hAnsi="Times New Roman" w:cs="Times New Roman"/>
          <w:b/>
          <w:i/>
          <w:color w:val="833C0B" w:themeColor="accent2" w:themeShade="80"/>
          <w:sz w:val="26"/>
          <w:szCs w:val="26"/>
        </w:rPr>
      </w:pPr>
      <w:r w:rsidRPr="00B606BF">
        <w:rPr>
          <w:rFonts w:ascii="Times New Roman" w:eastAsia="HCR Batang" w:hAnsi="Times New Roman" w:cs="Times New Roman"/>
          <w:i/>
          <w:color w:val="833C0B" w:themeColor="accent2" w:themeShade="80"/>
          <w:sz w:val="26"/>
          <w:szCs w:val="26"/>
        </w:rPr>
        <w:t>Người liên hệ</w:t>
      </w:r>
      <w:r w:rsidRPr="00B606BF">
        <w:rPr>
          <w:rFonts w:ascii="Times New Roman" w:eastAsia="HCR Batang" w:hAnsi="Times New Roman" w:cs="Times New Roman"/>
          <w:b/>
          <w:i/>
          <w:color w:val="833C0B" w:themeColor="accent2" w:themeShade="80"/>
          <w:sz w:val="26"/>
          <w:szCs w:val="26"/>
        </w:rPr>
        <w:t>:</w:t>
      </w:r>
      <w:r w:rsidRPr="00B606BF">
        <w:rPr>
          <w:rFonts w:ascii="Times New Roman" w:eastAsia="HCR Batang" w:hAnsi="Times New Roman" w:cs="Times New Roman" w:hint="eastAsia"/>
          <w:b/>
          <w:i/>
          <w:color w:val="833C0B" w:themeColor="accent2" w:themeShade="80"/>
          <w:sz w:val="26"/>
          <w:szCs w:val="26"/>
        </w:rPr>
        <w:t xml:space="preserve"> Ms. Ngọc</w:t>
      </w:r>
      <w:r w:rsidRPr="00B606BF">
        <w:rPr>
          <w:rFonts w:ascii="Times New Roman" w:eastAsia="HCR Batang" w:hAnsi="Times New Roman" w:cs="Times New Roman"/>
          <w:b/>
          <w:i/>
          <w:color w:val="833C0B" w:themeColor="accent2" w:themeShade="80"/>
          <w:sz w:val="26"/>
          <w:szCs w:val="26"/>
        </w:rPr>
        <w:t xml:space="preserve">: </w:t>
      </w:r>
      <w:r w:rsidRPr="00B606BF">
        <w:rPr>
          <w:rFonts w:ascii="Times New Roman" w:eastAsia="HCR Batang" w:hAnsi="Times New Roman" w:cs="Times New Roman" w:hint="eastAsia"/>
          <w:b/>
          <w:i/>
          <w:color w:val="833C0B" w:themeColor="accent2" w:themeShade="80"/>
          <w:sz w:val="26"/>
          <w:szCs w:val="26"/>
        </w:rPr>
        <w:t>+82 10 4362 2411</w:t>
      </w:r>
    </w:p>
    <w:p w14:paraId="1EBBE424" w14:textId="2DA679EE" w:rsidR="002C11EC" w:rsidRPr="00B606BF" w:rsidRDefault="002C11EC" w:rsidP="002C11EC">
      <w:pPr>
        <w:widowControl w:val="0"/>
        <w:numPr>
          <w:ilvl w:val="0"/>
          <w:numId w:val="3"/>
        </w:numPr>
        <w:wordWrap w:val="0"/>
        <w:autoSpaceDE w:val="0"/>
        <w:autoSpaceDN w:val="0"/>
        <w:spacing w:after="0" w:line="240" w:lineRule="auto"/>
        <w:jc w:val="both"/>
        <w:textAlignment w:val="baseline"/>
        <w:rPr>
          <w:rFonts w:ascii="Times New Roman" w:eastAsia="Times New Roman" w:hAnsi="Times New Roman" w:cs="Times New Roman"/>
          <w:b/>
          <w:i/>
          <w:color w:val="833C0B" w:themeColor="accent2" w:themeShade="80"/>
          <w:sz w:val="26"/>
          <w:szCs w:val="26"/>
        </w:rPr>
      </w:pPr>
      <w:r w:rsidRPr="00B606BF">
        <w:rPr>
          <w:rFonts w:ascii="Times New Roman" w:eastAsia="HCR Batang" w:hAnsi="Times New Roman" w:cs="Times New Roman" w:hint="eastAsia"/>
          <w:i/>
          <w:color w:val="833C0B" w:themeColor="accent2" w:themeShade="80"/>
          <w:sz w:val="26"/>
          <w:szCs w:val="26"/>
        </w:rPr>
        <w:t xml:space="preserve">Vui </w:t>
      </w:r>
      <w:r w:rsidRPr="00B606BF">
        <w:rPr>
          <w:rFonts w:ascii="Times New Roman" w:eastAsia="HCR Batang" w:hAnsi="Times New Roman" w:cs="Times New Roman"/>
          <w:i/>
          <w:color w:val="833C0B" w:themeColor="accent2" w:themeShade="80"/>
          <w:sz w:val="26"/>
          <w:szCs w:val="26"/>
        </w:rPr>
        <w:t>long</w:t>
      </w:r>
      <w:r w:rsidRPr="00B606BF">
        <w:rPr>
          <w:rFonts w:ascii="Times New Roman" w:eastAsia="HCR Batang" w:hAnsi="Times New Roman" w:cs="Times New Roman" w:hint="eastAsia"/>
          <w:i/>
          <w:color w:val="833C0B" w:themeColor="accent2" w:themeShade="80"/>
          <w:sz w:val="26"/>
          <w:szCs w:val="26"/>
        </w:rPr>
        <w:t xml:space="preserve"> g</w:t>
      </w:r>
      <w:r w:rsidRPr="00B606BF">
        <w:rPr>
          <w:rFonts w:ascii="Times New Roman" w:eastAsia="HCR Batang" w:hAnsi="Times New Roman" w:cs="Times New Roman"/>
          <w:i/>
          <w:color w:val="833C0B" w:themeColor="accent2" w:themeShade="80"/>
          <w:sz w:val="26"/>
          <w:szCs w:val="26"/>
        </w:rPr>
        <w:t xml:space="preserve">ửi CV tiếng việt + hàn vào địa chỉ: </w:t>
      </w:r>
      <w:r w:rsidRPr="00B606BF">
        <w:rPr>
          <w:rFonts w:ascii="Times New Roman" w:eastAsia="HCR Batang" w:hAnsi="Times New Roman" w:cs="Times New Roman" w:hint="eastAsia"/>
          <w:b/>
          <w:i/>
          <w:color w:val="833C0B" w:themeColor="accent2" w:themeShade="80"/>
          <w:sz w:val="26"/>
          <w:szCs w:val="26"/>
        </w:rPr>
        <w:t>nbn.vn24@gmail.com</w:t>
      </w:r>
    </w:p>
    <w:p w14:paraId="65878C40" w14:textId="77777777" w:rsidR="00B71E87" w:rsidRPr="00B606BF" w:rsidRDefault="00B71E87">
      <w:pPr>
        <w:rPr>
          <w:rFonts w:ascii="Times New Roman" w:hAnsi="Times New Roman" w:cs="Times New Roman"/>
          <w:sz w:val="26"/>
          <w:szCs w:val="26"/>
        </w:rPr>
      </w:pPr>
    </w:p>
    <w:sectPr w:rsidR="00B71E87" w:rsidRPr="00B606BF" w:rsidSect="00B606BF">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4C5D1" w14:textId="77777777" w:rsidR="00784E5A" w:rsidRDefault="00784E5A" w:rsidP="002C11EC">
      <w:pPr>
        <w:spacing w:after="0" w:line="240" w:lineRule="auto"/>
      </w:pPr>
      <w:r>
        <w:separator/>
      </w:r>
    </w:p>
  </w:endnote>
  <w:endnote w:type="continuationSeparator" w:id="0">
    <w:p w14:paraId="229B872B" w14:textId="77777777" w:rsidR="00784E5A" w:rsidRDefault="00784E5A" w:rsidP="002C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CR Batang">
    <w:panose1 w:val="02030504000101010101"/>
    <w:charset w:val="81"/>
    <w:family w:val="roman"/>
    <w:pitch w:val="variable"/>
    <w:sig w:usb0="F7FFAEFF" w:usb1="FBDFFFFF" w:usb2="0417FFFF" w:usb3="00000000" w:csb0="00080001"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95F3A" w14:textId="77777777" w:rsidR="00784E5A" w:rsidRDefault="00784E5A" w:rsidP="002C11EC">
      <w:pPr>
        <w:spacing w:after="0" w:line="240" w:lineRule="auto"/>
      </w:pPr>
      <w:r>
        <w:separator/>
      </w:r>
    </w:p>
  </w:footnote>
  <w:footnote w:type="continuationSeparator" w:id="0">
    <w:p w14:paraId="03600A79" w14:textId="77777777" w:rsidR="00784E5A" w:rsidRDefault="00784E5A" w:rsidP="002C1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B6CA3"/>
    <w:multiLevelType w:val="hybridMultilevel"/>
    <w:tmpl w:val="1048E71C"/>
    <w:lvl w:ilvl="0" w:tplc="B948713C">
      <w:start w:val="1"/>
      <w:numFmt w:val="bullet"/>
      <w:suff w:val="space"/>
      <w:lvlText w:val=""/>
      <w:lvlJc w:val="left"/>
      <w:pPr>
        <w:ind w:left="0" w:firstLine="0"/>
      </w:pPr>
      <w:rPr>
        <w:rFonts w:ascii="Wingdings" w:hAnsi="Wingdings" w:hint="default"/>
      </w:rPr>
    </w:lvl>
    <w:lvl w:ilvl="1" w:tplc="6C80D3AE">
      <w:start w:val="1"/>
      <w:numFmt w:val="decimal"/>
      <w:lvlText w:val="%2."/>
      <w:lvlJc w:val="left"/>
      <w:pPr>
        <w:tabs>
          <w:tab w:val="num" w:pos="1440"/>
        </w:tabs>
        <w:ind w:left="1440" w:hanging="360"/>
      </w:pPr>
    </w:lvl>
    <w:lvl w:ilvl="2" w:tplc="7B143F30">
      <w:start w:val="1"/>
      <w:numFmt w:val="decimal"/>
      <w:lvlText w:val="%3."/>
      <w:lvlJc w:val="left"/>
      <w:pPr>
        <w:tabs>
          <w:tab w:val="num" w:pos="2160"/>
        </w:tabs>
        <w:ind w:left="2160" w:hanging="360"/>
      </w:pPr>
    </w:lvl>
    <w:lvl w:ilvl="3" w:tplc="62C6E548">
      <w:start w:val="1"/>
      <w:numFmt w:val="decimal"/>
      <w:lvlText w:val="%4."/>
      <w:lvlJc w:val="left"/>
      <w:pPr>
        <w:tabs>
          <w:tab w:val="num" w:pos="2880"/>
        </w:tabs>
        <w:ind w:left="2880" w:hanging="360"/>
      </w:pPr>
    </w:lvl>
    <w:lvl w:ilvl="4" w:tplc="BDD8B7A6">
      <w:start w:val="1"/>
      <w:numFmt w:val="decimal"/>
      <w:lvlText w:val="%5."/>
      <w:lvlJc w:val="left"/>
      <w:pPr>
        <w:tabs>
          <w:tab w:val="num" w:pos="3600"/>
        </w:tabs>
        <w:ind w:left="3600" w:hanging="360"/>
      </w:pPr>
    </w:lvl>
    <w:lvl w:ilvl="5" w:tplc="DABCE5BE">
      <w:start w:val="1"/>
      <w:numFmt w:val="decimal"/>
      <w:lvlText w:val="%6."/>
      <w:lvlJc w:val="left"/>
      <w:pPr>
        <w:tabs>
          <w:tab w:val="num" w:pos="4320"/>
        </w:tabs>
        <w:ind w:left="4320" w:hanging="360"/>
      </w:pPr>
    </w:lvl>
    <w:lvl w:ilvl="6" w:tplc="63C27FEC">
      <w:start w:val="1"/>
      <w:numFmt w:val="decimal"/>
      <w:lvlText w:val="%7."/>
      <w:lvlJc w:val="left"/>
      <w:pPr>
        <w:tabs>
          <w:tab w:val="num" w:pos="5040"/>
        </w:tabs>
        <w:ind w:left="5040" w:hanging="360"/>
      </w:pPr>
    </w:lvl>
    <w:lvl w:ilvl="7" w:tplc="E670FF70">
      <w:start w:val="1"/>
      <w:numFmt w:val="decimal"/>
      <w:lvlText w:val="%8."/>
      <w:lvlJc w:val="left"/>
      <w:pPr>
        <w:tabs>
          <w:tab w:val="num" w:pos="5760"/>
        </w:tabs>
        <w:ind w:left="5760" w:hanging="360"/>
      </w:pPr>
    </w:lvl>
    <w:lvl w:ilvl="8" w:tplc="0EAC2096">
      <w:start w:val="1"/>
      <w:numFmt w:val="decimal"/>
      <w:lvlText w:val="%9."/>
      <w:lvlJc w:val="left"/>
      <w:pPr>
        <w:tabs>
          <w:tab w:val="num" w:pos="6480"/>
        </w:tabs>
        <w:ind w:left="6480" w:hanging="360"/>
      </w:pPr>
    </w:lvl>
  </w:abstractNum>
  <w:abstractNum w:abstractNumId="1">
    <w:nsid w:val="1AD20FAC"/>
    <w:multiLevelType w:val="hybridMultilevel"/>
    <w:tmpl w:val="7EFA9FD2"/>
    <w:lvl w:ilvl="0" w:tplc="0B4CCB94">
      <w:numFmt w:val="bullet"/>
      <w:lvlText w:val="-"/>
      <w:lvlJc w:val="left"/>
      <w:pPr>
        <w:ind w:left="760" w:hanging="360"/>
      </w:pPr>
      <w:rPr>
        <w:rFonts w:ascii="Times New Roman" w:eastAsia="HCR 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7C56FC6"/>
    <w:multiLevelType w:val="hybridMultilevel"/>
    <w:tmpl w:val="B9520F0C"/>
    <w:lvl w:ilvl="0" w:tplc="8FECD5F8">
      <w:start w:val="1"/>
      <w:numFmt w:val="bullet"/>
      <w:suff w:val="space"/>
      <w:lvlText w:val=""/>
      <w:lvlJc w:val="left"/>
      <w:pPr>
        <w:ind w:left="0" w:firstLine="0"/>
      </w:pPr>
      <w:rPr>
        <w:rFonts w:ascii="Wingdings" w:hAnsi="Wingdings" w:hint="default"/>
      </w:rPr>
    </w:lvl>
    <w:lvl w:ilvl="1" w:tplc="352680F6">
      <w:start w:val="1"/>
      <w:numFmt w:val="decimal"/>
      <w:lvlText w:val="%2."/>
      <w:lvlJc w:val="left"/>
      <w:pPr>
        <w:tabs>
          <w:tab w:val="num" w:pos="1440"/>
        </w:tabs>
        <w:ind w:left="1440" w:hanging="360"/>
      </w:pPr>
    </w:lvl>
    <w:lvl w:ilvl="2" w:tplc="CFA69B2A">
      <w:start w:val="1"/>
      <w:numFmt w:val="decimal"/>
      <w:lvlText w:val="%3."/>
      <w:lvlJc w:val="left"/>
      <w:pPr>
        <w:tabs>
          <w:tab w:val="num" w:pos="2160"/>
        </w:tabs>
        <w:ind w:left="2160" w:hanging="360"/>
      </w:pPr>
    </w:lvl>
    <w:lvl w:ilvl="3" w:tplc="47C82A80">
      <w:start w:val="1"/>
      <w:numFmt w:val="decimal"/>
      <w:lvlText w:val="%4."/>
      <w:lvlJc w:val="left"/>
      <w:pPr>
        <w:tabs>
          <w:tab w:val="num" w:pos="2880"/>
        </w:tabs>
        <w:ind w:left="2880" w:hanging="360"/>
      </w:pPr>
    </w:lvl>
    <w:lvl w:ilvl="4" w:tplc="E6087982">
      <w:start w:val="1"/>
      <w:numFmt w:val="decimal"/>
      <w:lvlText w:val="%5."/>
      <w:lvlJc w:val="left"/>
      <w:pPr>
        <w:tabs>
          <w:tab w:val="num" w:pos="3600"/>
        </w:tabs>
        <w:ind w:left="3600" w:hanging="360"/>
      </w:pPr>
    </w:lvl>
    <w:lvl w:ilvl="5" w:tplc="EEE8F326">
      <w:start w:val="1"/>
      <w:numFmt w:val="decimal"/>
      <w:lvlText w:val="%6."/>
      <w:lvlJc w:val="left"/>
      <w:pPr>
        <w:tabs>
          <w:tab w:val="num" w:pos="4320"/>
        </w:tabs>
        <w:ind w:left="4320" w:hanging="360"/>
      </w:pPr>
    </w:lvl>
    <w:lvl w:ilvl="6" w:tplc="9C32C580">
      <w:start w:val="1"/>
      <w:numFmt w:val="decimal"/>
      <w:lvlText w:val="%7."/>
      <w:lvlJc w:val="left"/>
      <w:pPr>
        <w:tabs>
          <w:tab w:val="num" w:pos="5040"/>
        </w:tabs>
        <w:ind w:left="5040" w:hanging="360"/>
      </w:pPr>
    </w:lvl>
    <w:lvl w:ilvl="7" w:tplc="60065DD2">
      <w:start w:val="1"/>
      <w:numFmt w:val="decimal"/>
      <w:lvlText w:val="%8."/>
      <w:lvlJc w:val="left"/>
      <w:pPr>
        <w:tabs>
          <w:tab w:val="num" w:pos="5760"/>
        </w:tabs>
        <w:ind w:left="5760" w:hanging="360"/>
      </w:pPr>
    </w:lvl>
    <w:lvl w:ilvl="8" w:tplc="C6D2EAFA">
      <w:start w:val="1"/>
      <w:numFmt w:val="decimal"/>
      <w:lvlText w:val="%9."/>
      <w:lvlJc w:val="left"/>
      <w:pPr>
        <w:tabs>
          <w:tab w:val="num" w:pos="6480"/>
        </w:tabs>
        <w:ind w:left="6480" w:hanging="360"/>
      </w:pPr>
    </w:lvl>
  </w:abstractNum>
  <w:abstractNum w:abstractNumId="3">
    <w:nsid w:val="3F5E2AE1"/>
    <w:multiLevelType w:val="hybridMultilevel"/>
    <w:tmpl w:val="4F1AEC74"/>
    <w:lvl w:ilvl="0" w:tplc="BC88629A">
      <w:start w:val="1"/>
      <w:numFmt w:val="bullet"/>
      <w:suff w:val="space"/>
      <w:lvlText w:val=""/>
      <w:lvlJc w:val="left"/>
      <w:pPr>
        <w:ind w:left="0" w:firstLine="0"/>
      </w:pPr>
      <w:rPr>
        <w:rFonts w:ascii="Wingdings" w:hAnsi="Wingdings" w:hint="default"/>
      </w:rPr>
    </w:lvl>
    <w:lvl w:ilvl="1" w:tplc="0F9E614E">
      <w:start w:val="1"/>
      <w:numFmt w:val="decimal"/>
      <w:lvlText w:val="%2."/>
      <w:lvlJc w:val="left"/>
      <w:pPr>
        <w:tabs>
          <w:tab w:val="num" w:pos="1440"/>
        </w:tabs>
        <w:ind w:left="1440" w:hanging="360"/>
      </w:pPr>
    </w:lvl>
    <w:lvl w:ilvl="2" w:tplc="7944C5B6">
      <w:start w:val="1"/>
      <w:numFmt w:val="decimal"/>
      <w:lvlText w:val="%3."/>
      <w:lvlJc w:val="left"/>
      <w:pPr>
        <w:tabs>
          <w:tab w:val="num" w:pos="2160"/>
        </w:tabs>
        <w:ind w:left="2160" w:hanging="360"/>
      </w:pPr>
    </w:lvl>
    <w:lvl w:ilvl="3" w:tplc="4C305836">
      <w:start w:val="1"/>
      <w:numFmt w:val="decimal"/>
      <w:lvlText w:val="%4."/>
      <w:lvlJc w:val="left"/>
      <w:pPr>
        <w:tabs>
          <w:tab w:val="num" w:pos="2880"/>
        </w:tabs>
        <w:ind w:left="2880" w:hanging="360"/>
      </w:pPr>
    </w:lvl>
    <w:lvl w:ilvl="4" w:tplc="AA46D676">
      <w:start w:val="1"/>
      <w:numFmt w:val="decimal"/>
      <w:lvlText w:val="%5."/>
      <w:lvlJc w:val="left"/>
      <w:pPr>
        <w:tabs>
          <w:tab w:val="num" w:pos="3600"/>
        </w:tabs>
        <w:ind w:left="3600" w:hanging="360"/>
      </w:pPr>
    </w:lvl>
    <w:lvl w:ilvl="5" w:tplc="F15613BE">
      <w:start w:val="1"/>
      <w:numFmt w:val="decimal"/>
      <w:lvlText w:val="%6."/>
      <w:lvlJc w:val="left"/>
      <w:pPr>
        <w:tabs>
          <w:tab w:val="num" w:pos="4320"/>
        </w:tabs>
        <w:ind w:left="4320" w:hanging="360"/>
      </w:pPr>
    </w:lvl>
    <w:lvl w:ilvl="6" w:tplc="AE8CD64A">
      <w:start w:val="1"/>
      <w:numFmt w:val="decimal"/>
      <w:lvlText w:val="%7."/>
      <w:lvlJc w:val="left"/>
      <w:pPr>
        <w:tabs>
          <w:tab w:val="num" w:pos="5040"/>
        </w:tabs>
        <w:ind w:left="5040" w:hanging="360"/>
      </w:pPr>
    </w:lvl>
    <w:lvl w:ilvl="7" w:tplc="8956282A">
      <w:start w:val="1"/>
      <w:numFmt w:val="decimal"/>
      <w:lvlText w:val="%8."/>
      <w:lvlJc w:val="left"/>
      <w:pPr>
        <w:tabs>
          <w:tab w:val="num" w:pos="5760"/>
        </w:tabs>
        <w:ind w:left="5760" w:hanging="360"/>
      </w:pPr>
    </w:lvl>
    <w:lvl w:ilvl="8" w:tplc="1730F240">
      <w:start w:val="1"/>
      <w:numFmt w:val="decimal"/>
      <w:lvlText w:val="%9."/>
      <w:lvlJc w:val="left"/>
      <w:pPr>
        <w:tabs>
          <w:tab w:val="num" w:pos="6480"/>
        </w:tabs>
        <w:ind w:left="6480" w:hanging="360"/>
      </w:pPr>
    </w:lvl>
  </w:abstractNum>
  <w:abstractNum w:abstractNumId="4">
    <w:nsid w:val="45FC0A4A"/>
    <w:multiLevelType w:val="hybridMultilevel"/>
    <w:tmpl w:val="CC08E842"/>
    <w:lvl w:ilvl="0" w:tplc="FE580246">
      <w:numFmt w:val="bullet"/>
      <w:lvlText w:val="-"/>
      <w:lvlJc w:val="left"/>
      <w:pPr>
        <w:ind w:left="0" w:firstLine="0"/>
      </w:pPr>
      <w:rPr>
        <w:rFonts w:ascii="Times New Roman" w:eastAsia="Times New Roman" w:hAnsi="Times New Roman" w:cs="Times New Roman" w:hint="default"/>
      </w:rPr>
    </w:lvl>
    <w:lvl w:ilvl="1" w:tplc="6C80D3AE">
      <w:start w:val="1"/>
      <w:numFmt w:val="decimal"/>
      <w:lvlText w:val="%2."/>
      <w:lvlJc w:val="left"/>
      <w:pPr>
        <w:tabs>
          <w:tab w:val="num" w:pos="1440"/>
        </w:tabs>
        <w:ind w:left="1440" w:hanging="360"/>
      </w:pPr>
    </w:lvl>
    <w:lvl w:ilvl="2" w:tplc="7B143F30">
      <w:start w:val="1"/>
      <w:numFmt w:val="decimal"/>
      <w:lvlText w:val="%3."/>
      <w:lvlJc w:val="left"/>
      <w:pPr>
        <w:tabs>
          <w:tab w:val="num" w:pos="2160"/>
        </w:tabs>
        <w:ind w:left="2160" w:hanging="360"/>
      </w:pPr>
    </w:lvl>
    <w:lvl w:ilvl="3" w:tplc="62C6E548">
      <w:start w:val="1"/>
      <w:numFmt w:val="decimal"/>
      <w:lvlText w:val="%4."/>
      <w:lvlJc w:val="left"/>
      <w:pPr>
        <w:tabs>
          <w:tab w:val="num" w:pos="2880"/>
        </w:tabs>
        <w:ind w:left="2880" w:hanging="360"/>
      </w:pPr>
    </w:lvl>
    <w:lvl w:ilvl="4" w:tplc="BDD8B7A6">
      <w:start w:val="1"/>
      <w:numFmt w:val="decimal"/>
      <w:lvlText w:val="%5."/>
      <w:lvlJc w:val="left"/>
      <w:pPr>
        <w:tabs>
          <w:tab w:val="num" w:pos="3600"/>
        </w:tabs>
        <w:ind w:left="3600" w:hanging="360"/>
      </w:pPr>
    </w:lvl>
    <w:lvl w:ilvl="5" w:tplc="DABCE5BE">
      <w:start w:val="1"/>
      <w:numFmt w:val="decimal"/>
      <w:lvlText w:val="%6."/>
      <w:lvlJc w:val="left"/>
      <w:pPr>
        <w:tabs>
          <w:tab w:val="num" w:pos="4320"/>
        </w:tabs>
        <w:ind w:left="4320" w:hanging="360"/>
      </w:pPr>
    </w:lvl>
    <w:lvl w:ilvl="6" w:tplc="63C27FEC">
      <w:start w:val="1"/>
      <w:numFmt w:val="decimal"/>
      <w:lvlText w:val="%7."/>
      <w:lvlJc w:val="left"/>
      <w:pPr>
        <w:tabs>
          <w:tab w:val="num" w:pos="5040"/>
        </w:tabs>
        <w:ind w:left="5040" w:hanging="360"/>
      </w:pPr>
    </w:lvl>
    <w:lvl w:ilvl="7" w:tplc="E670FF70">
      <w:start w:val="1"/>
      <w:numFmt w:val="decimal"/>
      <w:lvlText w:val="%8."/>
      <w:lvlJc w:val="left"/>
      <w:pPr>
        <w:tabs>
          <w:tab w:val="num" w:pos="5760"/>
        </w:tabs>
        <w:ind w:left="5760" w:hanging="360"/>
      </w:pPr>
    </w:lvl>
    <w:lvl w:ilvl="8" w:tplc="0EAC2096">
      <w:start w:val="1"/>
      <w:numFmt w:val="decimal"/>
      <w:lvlText w:val="%9."/>
      <w:lvlJc w:val="left"/>
      <w:pPr>
        <w:tabs>
          <w:tab w:val="num" w:pos="6480"/>
        </w:tabs>
        <w:ind w:left="6480" w:hanging="360"/>
      </w:pPr>
    </w:lvl>
  </w:abstractNum>
  <w:abstractNum w:abstractNumId="5">
    <w:nsid w:val="49F87115"/>
    <w:multiLevelType w:val="hybridMultilevel"/>
    <w:tmpl w:val="21400DD4"/>
    <w:lvl w:ilvl="0" w:tplc="FE58024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74D6B47"/>
    <w:multiLevelType w:val="hybridMultilevel"/>
    <w:tmpl w:val="8864FF66"/>
    <w:lvl w:ilvl="0" w:tplc="FE58024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61E6788B"/>
    <w:multiLevelType w:val="hybridMultilevel"/>
    <w:tmpl w:val="79F64424"/>
    <w:lvl w:ilvl="0" w:tplc="FE58024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E87"/>
    <w:rsid w:val="002C11EC"/>
    <w:rsid w:val="004C2678"/>
    <w:rsid w:val="0060722B"/>
    <w:rsid w:val="00784E5A"/>
    <w:rsid w:val="009F1048"/>
    <w:rsid w:val="00AB1DDA"/>
    <w:rsid w:val="00B606BF"/>
    <w:rsid w:val="00B71E87"/>
    <w:rsid w:val="00BE71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3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1EC"/>
    <w:pPr>
      <w:tabs>
        <w:tab w:val="center" w:pos="4513"/>
        <w:tab w:val="right" w:pos="9026"/>
      </w:tabs>
      <w:snapToGrid w:val="0"/>
    </w:pPr>
  </w:style>
  <w:style w:type="character" w:customStyle="1" w:styleId="HeaderChar">
    <w:name w:val="Header Char"/>
    <w:basedOn w:val="DefaultParagraphFont"/>
    <w:link w:val="Header"/>
    <w:uiPriority w:val="99"/>
    <w:rsid w:val="002C11EC"/>
  </w:style>
  <w:style w:type="paragraph" w:styleId="Footer">
    <w:name w:val="footer"/>
    <w:basedOn w:val="Normal"/>
    <w:link w:val="FooterChar"/>
    <w:uiPriority w:val="99"/>
    <w:unhideWhenUsed/>
    <w:rsid w:val="002C11EC"/>
    <w:pPr>
      <w:tabs>
        <w:tab w:val="center" w:pos="4513"/>
        <w:tab w:val="right" w:pos="9026"/>
      </w:tabs>
      <w:snapToGrid w:val="0"/>
    </w:pPr>
  </w:style>
  <w:style w:type="character" w:customStyle="1" w:styleId="FooterChar">
    <w:name w:val="Footer Char"/>
    <w:basedOn w:val="DefaultParagraphFont"/>
    <w:link w:val="Footer"/>
    <w:uiPriority w:val="99"/>
    <w:rsid w:val="002C11EC"/>
  </w:style>
  <w:style w:type="paragraph" w:styleId="ListParagraph">
    <w:name w:val="List Paragraph"/>
    <w:basedOn w:val="Normal"/>
    <w:uiPriority w:val="34"/>
    <w:qFormat/>
    <w:rsid w:val="002C11EC"/>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1EC"/>
    <w:pPr>
      <w:tabs>
        <w:tab w:val="center" w:pos="4513"/>
        <w:tab w:val="right" w:pos="9026"/>
      </w:tabs>
      <w:snapToGrid w:val="0"/>
    </w:pPr>
  </w:style>
  <w:style w:type="character" w:customStyle="1" w:styleId="HeaderChar">
    <w:name w:val="Header Char"/>
    <w:basedOn w:val="DefaultParagraphFont"/>
    <w:link w:val="Header"/>
    <w:uiPriority w:val="99"/>
    <w:rsid w:val="002C11EC"/>
  </w:style>
  <w:style w:type="paragraph" w:styleId="Footer">
    <w:name w:val="footer"/>
    <w:basedOn w:val="Normal"/>
    <w:link w:val="FooterChar"/>
    <w:uiPriority w:val="99"/>
    <w:unhideWhenUsed/>
    <w:rsid w:val="002C11EC"/>
    <w:pPr>
      <w:tabs>
        <w:tab w:val="center" w:pos="4513"/>
        <w:tab w:val="right" w:pos="9026"/>
      </w:tabs>
      <w:snapToGrid w:val="0"/>
    </w:pPr>
  </w:style>
  <w:style w:type="character" w:customStyle="1" w:styleId="FooterChar">
    <w:name w:val="Footer Char"/>
    <w:basedOn w:val="DefaultParagraphFont"/>
    <w:link w:val="Footer"/>
    <w:uiPriority w:val="99"/>
    <w:rsid w:val="002C11EC"/>
  </w:style>
  <w:style w:type="paragraph" w:styleId="ListParagraph">
    <w:name w:val="List Paragraph"/>
    <w:basedOn w:val="Normal"/>
    <w:uiPriority w:val="34"/>
    <w:qFormat/>
    <w:rsid w:val="002C11EC"/>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Hung</dc:creator>
  <cp:lastModifiedBy>hanquoc4</cp:lastModifiedBy>
  <cp:revision>5</cp:revision>
  <cp:lastPrinted>2018-11-06T10:24:00Z</cp:lastPrinted>
  <dcterms:created xsi:type="dcterms:W3CDTF">2018-06-14T02:21:00Z</dcterms:created>
  <dcterms:modified xsi:type="dcterms:W3CDTF">2018-11-06T11:18:00Z</dcterms:modified>
</cp:coreProperties>
</file>